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F30FF" w14:textId="77777777" w:rsidR="00D11CAF" w:rsidRPr="00D11CAF" w:rsidRDefault="00D11CAF" w:rsidP="00D11CA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</w:pPr>
      <w:r w:rsidRPr="00D11CAF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ORÇAMENTO / PROPOSTA COMERCIAL</w:t>
      </w:r>
    </w:p>
    <w:p w14:paraId="37A50FBC" w14:textId="77777777" w:rsidR="00D11CAF" w:rsidRPr="00D11CAF" w:rsidRDefault="00D11CAF" w:rsidP="00D11CA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</w:p>
    <w:p w14:paraId="25F798FB" w14:textId="77777777" w:rsidR="00D11CAF" w:rsidRPr="00D11CAF" w:rsidRDefault="00D11CAF" w:rsidP="00D11CAF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D11CAF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PROCESSO ADMINISTRATIVO Nº 105/2026</w:t>
      </w:r>
    </w:p>
    <w:p w14:paraId="26B48FB4" w14:textId="52597730" w:rsidR="00D11CAF" w:rsidRPr="00D11CAF" w:rsidRDefault="00D11CAF" w:rsidP="00D11CAF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D11CAF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CONTRATAÇÃO DIRETA – DISPENSA DE LICITAÇÃO</w:t>
      </w:r>
      <w:r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ab/>
      </w:r>
      <w:r w:rsidRPr="00D11CAF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br/>
        <w:t>Art. 75, inciso II, da Lei Federal nº 14.133/2021</w:t>
      </w:r>
    </w:p>
    <w:p w14:paraId="77F9C0E8" w14:textId="77777777" w:rsidR="00D11CAF" w:rsidRPr="00D11CAF" w:rsidRDefault="00D11CAF" w:rsidP="00D11CAF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D11CAF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OBJETO: CONTRATAÇÃO DE EMPRESA ESPECIALIZADA PARA LOCAÇÃO DE MÁQUINAS AUTOMÁTICAS DE CAFÉ, INCLUINDO INSTALAÇÃO, MANUTENÇÃO PREVENTIVA E CORRETIVA, ASSISTÊNCIA TÉCNICA E FORNECIMENTO DOS INSUMOS NECESSÁRIOS AO FUNCIONAMENTO DOS EQUIPAMENTOS, DESTINADA À GUARDA MUNICIPAL DE AMERICANA – GAMA.</w:t>
      </w:r>
    </w:p>
    <w:p w14:paraId="6FDB176B" w14:textId="3FCA55C6" w:rsidR="00B35595" w:rsidRPr="00337CBE" w:rsidRDefault="00B35595" w:rsidP="00B35595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2"/>
      </w:tblGrid>
      <w:tr w:rsidR="00B35595" w:rsidRPr="007F1BD9" w14:paraId="695A2639" w14:textId="77777777" w:rsidTr="00337CBE">
        <w:trPr>
          <w:trHeight w:val="2542"/>
        </w:trPr>
        <w:tc>
          <w:tcPr>
            <w:tcW w:w="8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ADA52" w14:textId="71C59641" w:rsidR="00B35595" w:rsidRPr="007F1BD9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1B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Proponente: _________________________________________________</w:t>
            </w:r>
          </w:p>
          <w:p w14:paraId="52E6820F" w14:textId="2C1B2F21" w:rsidR="00B35595" w:rsidRPr="007F1BD9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1B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CNPJ/CPF</w:t>
            </w:r>
            <w:r w:rsidR="004426E4" w:rsidRPr="007F1B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:</w:t>
            </w:r>
            <w:r w:rsidRPr="007F1B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___________________________________________________</w:t>
            </w:r>
          </w:p>
          <w:p w14:paraId="70186678" w14:textId="387DE4D1" w:rsidR="00B35595" w:rsidRPr="007F1BD9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1B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Endereço:____________________________________________________</w:t>
            </w:r>
          </w:p>
          <w:p w14:paraId="731FEE72" w14:textId="7B4A3867" w:rsidR="00B35595" w:rsidRPr="007F1BD9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1B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Bairro:____________________</w:t>
            </w:r>
            <w:r w:rsidR="004426E4" w:rsidRPr="007F1B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__</w:t>
            </w:r>
            <w:r w:rsidRPr="007F1B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________</w:t>
            </w:r>
            <w:r w:rsidR="004426E4" w:rsidRPr="007F1B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7F1B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CEP:____________________ cidade:_______________________________</w:t>
            </w:r>
            <w:r w:rsidR="004426E4" w:rsidRPr="007F1B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__</w:t>
            </w:r>
            <w:r w:rsidRPr="007F1B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   Estado:_____________</w:t>
            </w:r>
          </w:p>
          <w:p w14:paraId="2B0B7823" w14:textId="77777777" w:rsidR="00B35595" w:rsidRPr="007F1BD9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1B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Telefone: __________________________</w:t>
            </w:r>
          </w:p>
          <w:p w14:paraId="720C9FC4" w14:textId="02E119EB" w:rsidR="00B35595" w:rsidRPr="007F1BD9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1B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e</w:t>
            </w:r>
            <w:r w:rsidR="004426E4" w:rsidRPr="007F1B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</w:t>
            </w:r>
            <w:r w:rsidRPr="007F1B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mail:_______________________________________________________</w:t>
            </w:r>
          </w:p>
        </w:tc>
      </w:tr>
    </w:tbl>
    <w:p w14:paraId="42795B02" w14:textId="44A4ABFB" w:rsidR="00B35595" w:rsidRDefault="00B35595" w:rsidP="00B35595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7F1BD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tbl>
      <w:tblPr>
        <w:tblStyle w:val="Tabelacomgrade"/>
        <w:tblW w:w="10201" w:type="dxa"/>
        <w:tblLook w:val="04A0" w:firstRow="1" w:lastRow="0" w:firstColumn="1" w:lastColumn="0" w:noHBand="0" w:noVBand="1"/>
      </w:tblPr>
      <w:tblGrid>
        <w:gridCol w:w="710"/>
        <w:gridCol w:w="3795"/>
        <w:gridCol w:w="1163"/>
        <w:gridCol w:w="1537"/>
        <w:gridCol w:w="1637"/>
        <w:gridCol w:w="1359"/>
      </w:tblGrid>
      <w:tr w:rsidR="00FA1085" w:rsidRPr="00FA1085" w14:paraId="6579880C" w14:textId="77777777" w:rsidTr="007D6E7D">
        <w:tc>
          <w:tcPr>
            <w:tcW w:w="0" w:type="auto"/>
            <w:vAlign w:val="center"/>
            <w:hideMark/>
          </w:tcPr>
          <w:p w14:paraId="34B1A72C" w14:textId="77777777" w:rsidR="00FA1085" w:rsidRPr="00FA1085" w:rsidRDefault="00FA1085" w:rsidP="00FA1085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A108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Item</w:t>
            </w:r>
          </w:p>
        </w:tc>
        <w:tc>
          <w:tcPr>
            <w:tcW w:w="3795" w:type="dxa"/>
            <w:vAlign w:val="center"/>
            <w:hideMark/>
          </w:tcPr>
          <w:p w14:paraId="1E671CFA" w14:textId="77777777" w:rsidR="00FA1085" w:rsidRPr="00FA1085" w:rsidRDefault="00FA1085" w:rsidP="00FA1085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A108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Descrição</w:t>
            </w:r>
          </w:p>
        </w:tc>
        <w:tc>
          <w:tcPr>
            <w:tcW w:w="0" w:type="auto"/>
            <w:vAlign w:val="center"/>
            <w:hideMark/>
          </w:tcPr>
          <w:p w14:paraId="74CF5C10" w14:textId="77777777" w:rsidR="00FA1085" w:rsidRPr="00FA1085" w:rsidRDefault="00FA1085" w:rsidP="00FA1085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A108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Unidade</w:t>
            </w:r>
          </w:p>
        </w:tc>
        <w:tc>
          <w:tcPr>
            <w:tcW w:w="1537" w:type="dxa"/>
            <w:vAlign w:val="center"/>
            <w:hideMark/>
          </w:tcPr>
          <w:p w14:paraId="520BC953" w14:textId="0289E8AF" w:rsidR="00FA1085" w:rsidRPr="00FA1085" w:rsidRDefault="00FA1085" w:rsidP="00FA1085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A108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Quantidade </w:t>
            </w:r>
          </w:p>
        </w:tc>
        <w:tc>
          <w:tcPr>
            <w:tcW w:w="1637" w:type="dxa"/>
            <w:vAlign w:val="center"/>
            <w:hideMark/>
          </w:tcPr>
          <w:p w14:paraId="29374434" w14:textId="77777777" w:rsidR="00FA1085" w:rsidRPr="00FA1085" w:rsidRDefault="00FA1085" w:rsidP="00FA1085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A108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Valor Mensal (R$)</w:t>
            </w:r>
          </w:p>
        </w:tc>
        <w:tc>
          <w:tcPr>
            <w:tcW w:w="1359" w:type="dxa"/>
            <w:vAlign w:val="center"/>
            <w:hideMark/>
          </w:tcPr>
          <w:p w14:paraId="48404A91" w14:textId="69F720CC" w:rsidR="00FA1085" w:rsidRPr="00FA1085" w:rsidRDefault="00FA1085" w:rsidP="00FA1085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A108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Valor Total (R$)</w:t>
            </w:r>
          </w:p>
        </w:tc>
      </w:tr>
      <w:tr w:rsidR="007D6E7D" w:rsidRPr="00FA1085" w14:paraId="2A931307" w14:textId="77777777" w:rsidTr="007D6E7D">
        <w:tc>
          <w:tcPr>
            <w:tcW w:w="0" w:type="auto"/>
            <w:vAlign w:val="center"/>
          </w:tcPr>
          <w:p w14:paraId="3CB35692" w14:textId="3D9AE955" w:rsidR="007D6E7D" w:rsidRPr="00FA1085" w:rsidRDefault="007D6E7D" w:rsidP="007D6E7D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t>01</w:t>
            </w:r>
          </w:p>
        </w:tc>
        <w:tc>
          <w:tcPr>
            <w:tcW w:w="3795" w:type="dxa"/>
            <w:vAlign w:val="center"/>
          </w:tcPr>
          <w:p w14:paraId="470D05EA" w14:textId="7337C263" w:rsidR="007D6E7D" w:rsidRPr="00FA1085" w:rsidRDefault="007D6E7D" w:rsidP="007D6E7D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466A1">
              <w:rPr>
                <w:rFonts w:ascii="Arial" w:hAnsi="Arial" w:cs="Arial"/>
              </w:rPr>
              <w:t>Locação de máquina automática para café solúvel liofilizado, incluindo instalação, manutenção preventiva e corretiva, assistência técnica e fornecimento dos insumos necessários.</w:t>
            </w:r>
          </w:p>
        </w:tc>
        <w:tc>
          <w:tcPr>
            <w:tcW w:w="0" w:type="auto"/>
            <w:vAlign w:val="center"/>
          </w:tcPr>
          <w:p w14:paraId="59A8CAE8" w14:textId="74995781" w:rsidR="007D6E7D" w:rsidRPr="00FA1085" w:rsidRDefault="007D6E7D" w:rsidP="007D6E7D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466A1">
              <w:rPr>
                <w:rFonts w:ascii="Arial" w:hAnsi="Arial" w:cs="Arial"/>
              </w:rPr>
              <w:t>Mês</w:t>
            </w:r>
          </w:p>
        </w:tc>
        <w:tc>
          <w:tcPr>
            <w:tcW w:w="1537" w:type="dxa"/>
            <w:vAlign w:val="center"/>
          </w:tcPr>
          <w:p w14:paraId="3B7D0B83" w14:textId="6ACAC7FD" w:rsidR="007D6E7D" w:rsidRPr="00FA1085" w:rsidRDefault="007D6E7D" w:rsidP="007D6E7D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466A1">
              <w:rPr>
                <w:rFonts w:ascii="Arial" w:hAnsi="Arial" w:cs="Arial"/>
              </w:rPr>
              <w:t>12</w:t>
            </w:r>
          </w:p>
        </w:tc>
        <w:tc>
          <w:tcPr>
            <w:tcW w:w="1637" w:type="dxa"/>
            <w:vAlign w:val="center"/>
          </w:tcPr>
          <w:p w14:paraId="472F6347" w14:textId="77777777" w:rsidR="007D6E7D" w:rsidRPr="00FA1085" w:rsidRDefault="007D6E7D" w:rsidP="007D6E7D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359" w:type="dxa"/>
            <w:vAlign w:val="center"/>
          </w:tcPr>
          <w:p w14:paraId="00006799" w14:textId="77777777" w:rsidR="007D6E7D" w:rsidRPr="00FA1085" w:rsidRDefault="007D6E7D" w:rsidP="007D6E7D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7D6E7D" w:rsidRPr="00FA1085" w14:paraId="554F5DA0" w14:textId="77777777" w:rsidTr="007D6E7D">
        <w:tc>
          <w:tcPr>
            <w:tcW w:w="0" w:type="auto"/>
            <w:vAlign w:val="center"/>
          </w:tcPr>
          <w:p w14:paraId="44EAF9AE" w14:textId="27D0B9A0" w:rsidR="007D6E7D" w:rsidRPr="00FA1085" w:rsidRDefault="007D6E7D" w:rsidP="007D6E7D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t>02</w:t>
            </w:r>
          </w:p>
        </w:tc>
        <w:tc>
          <w:tcPr>
            <w:tcW w:w="3795" w:type="dxa"/>
            <w:vAlign w:val="center"/>
          </w:tcPr>
          <w:p w14:paraId="05796E31" w14:textId="121A0F1C" w:rsidR="007D6E7D" w:rsidRPr="00FA1085" w:rsidRDefault="007D6E7D" w:rsidP="007D6E7D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466A1">
              <w:rPr>
                <w:rFonts w:ascii="Arial" w:hAnsi="Arial" w:cs="Arial"/>
              </w:rPr>
              <w:t>Locação de máquina automática para café em grãos, incluindo instalação, manutenção preventiva e corretiva, assistência técnica e fornecimento dos insumos necessários.</w:t>
            </w:r>
          </w:p>
        </w:tc>
        <w:tc>
          <w:tcPr>
            <w:tcW w:w="0" w:type="auto"/>
            <w:vAlign w:val="center"/>
          </w:tcPr>
          <w:p w14:paraId="1E850972" w14:textId="197EB970" w:rsidR="007D6E7D" w:rsidRPr="00FA1085" w:rsidRDefault="007D6E7D" w:rsidP="007D6E7D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466A1">
              <w:rPr>
                <w:rFonts w:ascii="Arial" w:hAnsi="Arial" w:cs="Arial"/>
              </w:rPr>
              <w:t>Mês</w:t>
            </w:r>
          </w:p>
        </w:tc>
        <w:tc>
          <w:tcPr>
            <w:tcW w:w="1537" w:type="dxa"/>
            <w:vAlign w:val="center"/>
          </w:tcPr>
          <w:p w14:paraId="70C8245E" w14:textId="718957D6" w:rsidR="007D6E7D" w:rsidRPr="00FA1085" w:rsidRDefault="007D6E7D" w:rsidP="007D6E7D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466A1">
              <w:rPr>
                <w:rFonts w:ascii="Arial" w:hAnsi="Arial" w:cs="Arial"/>
              </w:rPr>
              <w:t>12</w:t>
            </w:r>
          </w:p>
        </w:tc>
        <w:tc>
          <w:tcPr>
            <w:tcW w:w="1637" w:type="dxa"/>
            <w:vAlign w:val="center"/>
          </w:tcPr>
          <w:p w14:paraId="49280EB4" w14:textId="77777777" w:rsidR="007D6E7D" w:rsidRPr="00FA1085" w:rsidRDefault="007D6E7D" w:rsidP="007D6E7D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359" w:type="dxa"/>
            <w:vAlign w:val="center"/>
          </w:tcPr>
          <w:p w14:paraId="20C8E03E" w14:textId="77777777" w:rsidR="007D6E7D" w:rsidRPr="00FA1085" w:rsidRDefault="007D6E7D" w:rsidP="007D6E7D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7D6E7D" w:rsidRPr="00FA1085" w14:paraId="229E30B2" w14:textId="77777777" w:rsidTr="007D6E7D">
        <w:tc>
          <w:tcPr>
            <w:tcW w:w="0" w:type="auto"/>
            <w:vAlign w:val="center"/>
            <w:hideMark/>
          </w:tcPr>
          <w:p w14:paraId="0265195E" w14:textId="29C1EBAE" w:rsidR="007D6E7D" w:rsidRPr="00FA1085" w:rsidRDefault="007D6E7D" w:rsidP="007D6E7D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>
              <w:t>03</w:t>
            </w:r>
          </w:p>
        </w:tc>
        <w:tc>
          <w:tcPr>
            <w:tcW w:w="3795" w:type="dxa"/>
            <w:vAlign w:val="center"/>
            <w:hideMark/>
          </w:tcPr>
          <w:p w14:paraId="7B8AD8ED" w14:textId="1BA86E60" w:rsidR="007D6E7D" w:rsidRPr="00FA1085" w:rsidRDefault="007D6E7D" w:rsidP="007D6E7D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C466A1">
              <w:rPr>
                <w:rFonts w:ascii="Arial" w:hAnsi="Arial" w:cs="Arial"/>
              </w:rPr>
              <w:t>Café solúvel liofilizado.</w:t>
            </w:r>
          </w:p>
        </w:tc>
        <w:tc>
          <w:tcPr>
            <w:tcW w:w="0" w:type="auto"/>
            <w:vAlign w:val="center"/>
            <w:hideMark/>
          </w:tcPr>
          <w:p w14:paraId="18B0FBA1" w14:textId="1BC38935" w:rsidR="007D6E7D" w:rsidRPr="00FA1085" w:rsidRDefault="007D6E7D" w:rsidP="007D6E7D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C466A1">
              <w:rPr>
                <w:rFonts w:ascii="Arial" w:hAnsi="Arial" w:cs="Arial"/>
              </w:rPr>
              <w:t>Kg</w:t>
            </w:r>
          </w:p>
        </w:tc>
        <w:tc>
          <w:tcPr>
            <w:tcW w:w="1537" w:type="dxa"/>
            <w:vAlign w:val="center"/>
            <w:hideMark/>
          </w:tcPr>
          <w:p w14:paraId="58B21FE3" w14:textId="61CB9B2E" w:rsidR="007D6E7D" w:rsidRPr="00FA1085" w:rsidRDefault="007D6E7D" w:rsidP="007D6E7D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C466A1">
              <w:rPr>
                <w:rFonts w:ascii="Arial" w:hAnsi="Arial" w:cs="Arial"/>
              </w:rPr>
              <w:t>72</w:t>
            </w:r>
          </w:p>
        </w:tc>
        <w:tc>
          <w:tcPr>
            <w:tcW w:w="1637" w:type="dxa"/>
            <w:vAlign w:val="center"/>
            <w:hideMark/>
          </w:tcPr>
          <w:p w14:paraId="447E1D7C" w14:textId="77777777" w:rsidR="007D6E7D" w:rsidRPr="00FA1085" w:rsidRDefault="007D6E7D" w:rsidP="007D6E7D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359" w:type="dxa"/>
            <w:vAlign w:val="center"/>
            <w:hideMark/>
          </w:tcPr>
          <w:p w14:paraId="353DE59B" w14:textId="77777777" w:rsidR="007D6E7D" w:rsidRPr="00FA1085" w:rsidRDefault="007D6E7D" w:rsidP="007D6E7D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7D6E7D" w:rsidRPr="00FA1085" w14:paraId="0217FF4D" w14:textId="77777777" w:rsidTr="007D6E7D">
        <w:tc>
          <w:tcPr>
            <w:tcW w:w="0" w:type="auto"/>
            <w:vAlign w:val="center"/>
            <w:hideMark/>
          </w:tcPr>
          <w:p w14:paraId="29BED7C9" w14:textId="63BB5B1A" w:rsidR="007D6E7D" w:rsidRPr="00FA1085" w:rsidRDefault="007D6E7D" w:rsidP="007D6E7D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>
              <w:t>04</w:t>
            </w:r>
          </w:p>
        </w:tc>
        <w:tc>
          <w:tcPr>
            <w:tcW w:w="3795" w:type="dxa"/>
            <w:vAlign w:val="center"/>
            <w:hideMark/>
          </w:tcPr>
          <w:p w14:paraId="1968F990" w14:textId="2370D67C" w:rsidR="007D6E7D" w:rsidRPr="00FA1085" w:rsidRDefault="007D6E7D" w:rsidP="007D6E7D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C466A1">
              <w:rPr>
                <w:rFonts w:ascii="Arial" w:hAnsi="Arial" w:cs="Arial"/>
              </w:rPr>
              <w:t>Café em grãos torrado em grãos.</w:t>
            </w:r>
          </w:p>
        </w:tc>
        <w:tc>
          <w:tcPr>
            <w:tcW w:w="0" w:type="auto"/>
            <w:vAlign w:val="center"/>
            <w:hideMark/>
          </w:tcPr>
          <w:p w14:paraId="6B3ABDFC" w14:textId="69590B18" w:rsidR="007D6E7D" w:rsidRPr="00FA1085" w:rsidRDefault="007D6E7D" w:rsidP="007D6E7D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C466A1">
              <w:rPr>
                <w:rFonts w:ascii="Arial" w:hAnsi="Arial" w:cs="Arial"/>
              </w:rPr>
              <w:t>Kg</w:t>
            </w:r>
          </w:p>
        </w:tc>
        <w:tc>
          <w:tcPr>
            <w:tcW w:w="1537" w:type="dxa"/>
            <w:vAlign w:val="center"/>
            <w:hideMark/>
          </w:tcPr>
          <w:p w14:paraId="479760FC" w14:textId="0E34FCE7" w:rsidR="007D6E7D" w:rsidRPr="00FA1085" w:rsidRDefault="007D6E7D" w:rsidP="007D6E7D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C466A1">
              <w:rPr>
                <w:rFonts w:ascii="Arial" w:hAnsi="Arial" w:cs="Arial"/>
              </w:rPr>
              <w:t>36</w:t>
            </w:r>
          </w:p>
        </w:tc>
        <w:tc>
          <w:tcPr>
            <w:tcW w:w="1637" w:type="dxa"/>
            <w:vAlign w:val="center"/>
            <w:hideMark/>
          </w:tcPr>
          <w:p w14:paraId="157087E1" w14:textId="77777777" w:rsidR="007D6E7D" w:rsidRPr="00FA1085" w:rsidRDefault="007D6E7D" w:rsidP="007D6E7D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359" w:type="dxa"/>
            <w:vAlign w:val="center"/>
            <w:hideMark/>
          </w:tcPr>
          <w:p w14:paraId="19197E89" w14:textId="77777777" w:rsidR="007D6E7D" w:rsidRPr="00FA1085" w:rsidRDefault="007D6E7D" w:rsidP="007D6E7D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</w:p>
        </w:tc>
      </w:tr>
    </w:tbl>
    <w:p w14:paraId="5D47779C" w14:textId="77777777" w:rsidR="00D11CAF" w:rsidRDefault="00D11CAF" w:rsidP="00B35595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i/>
          <w:iCs/>
          <w:color w:val="000000"/>
          <w:kern w:val="0"/>
          <w:sz w:val="20"/>
          <w:szCs w:val="20"/>
          <w:lang w:eastAsia="pt-BR"/>
          <w14:ligatures w14:val="none"/>
        </w:rPr>
      </w:pPr>
    </w:p>
    <w:p w14:paraId="247D6A7E" w14:textId="21D6EACF" w:rsidR="00D11CAF" w:rsidRPr="00D11CAF" w:rsidRDefault="00D11CAF" w:rsidP="00B35595">
      <w:pPr>
        <w:shd w:val="clear" w:color="auto" w:fill="FFFFFF"/>
        <w:spacing w:after="0" w:line="360" w:lineRule="atLeast"/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</w:pPr>
      <w:r w:rsidRPr="00D11CAF">
        <w:rPr>
          <w:rFonts w:ascii="Arial" w:eastAsia="Times New Roman" w:hAnsi="Arial" w:cs="Arial"/>
          <w:b/>
          <w:bCs/>
          <w:i/>
          <w:iCs/>
          <w:color w:val="000000"/>
          <w:kern w:val="0"/>
          <w:sz w:val="20"/>
          <w:szCs w:val="20"/>
          <w:lang w:eastAsia="pt-BR"/>
          <w14:ligatures w14:val="none"/>
        </w:rPr>
        <w:t>Declaro que nos preços propostos estão incluídos todos os custos diretos e indiretos, tributos, encargos trabalhistas, previdenciários, transporte, instalação, manutenção, assistência técnica e demais despesas necessárias ao integral cumprimento do objeto.</w:t>
      </w:r>
      <w:r w:rsidRPr="00D11CAF">
        <w:rPr>
          <w:rFonts w:ascii="Arial" w:eastAsia="Times New Roman" w:hAnsi="Arial" w:cs="Arial"/>
          <w:b/>
          <w:bCs/>
          <w:i/>
          <w:iCs/>
          <w:color w:val="000000"/>
          <w:kern w:val="0"/>
          <w:sz w:val="20"/>
          <w:szCs w:val="20"/>
          <w:lang w:eastAsia="pt-BR"/>
          <w14:ligatures w14:val="none"/>
        </w:rPr>
        <w:br/>
      </w:r>
    </w:p>
    <w:p w14:paraId="373E5EEF" w14:textId="50496BF0" w:rsidR="00B35595" w:rsidRPr="007F1BD9" w:rsidRDefault="00B35595" w:rsidP="00B3559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F1BD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 ______________________</w:t>
      </w:r>
    </w:p>
    <w:p w14:paraId="6ECCB550" w14:textId="77777777" w:rsidR="00B35595" w:rsidRPr="007F1BD9" w:rsidRDefault="00B35595" w:rsidP="00B3559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F1BD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Nome:</w:t>
      </w:r>
    </w:p>
    <w:p w14:paraId="3E54AAA2" w14:textId="77777777" w:rsidR="00B35595" w:rsidRPr="007F1BD9" w:rsidRDefault="00B35595" w:rsidP="00B3559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F1BD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RG/CPF ou CNPJ</w:t>
      </w:r>
    </w:p>
    <w:p w14:paraId="5122EA55" w14:textId="77777777" w:rsidR="00B35595" w:rsidRPr="007F1BD9" w:rsidRDefault="00B35595" w:rsidP="00B3559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F1BD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Data: _________/_______/_________</w:t>
      </w:r>
    </w:p>
    <w:p w14:paraId="011084DC" w14:textId="50B1B358" w:rsidR="00337CBE" w:rsidRPr="007F1BD9" w:rsidRDefault="00B35595" w:rsidP="00337CBE">
      <w:pPr>
        <w:shd w:val="clear" w:color="auto" w:fill="FFFFFF"/>
        <w:spacing w:after="0" w:line="360" w:lineRule="atLeast"/>
        <w:rPr>
          <w:rFonts w:ascii="Arial" w:hAnsi="Arial" w:cs="Arial"/>
          <w:sz w:val="24"/>
          <w:szCs w:val="24"/>
        </w:rPr>
      </w:pPr>
      <w:r w:rsidRPr="007F1BD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CARIMBO DO CNPJ</w:t>
      </w:r>
    </w:p>
    <w:sectPr w:rsidR="00337CBE" w:rsidRPr="007F1BD9" w:rsidSect="00D11CAF">
      <w:pgSz w:w="11906" w:h="16838"/>
      <w:pgMar w:top="720" w:right="720" w:bottom="720" w:left="128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lio Bk BT">
    <w:altName w:val="Tahoma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C2AD7"/>
    <w:multiLevelType w:val="hybridMultilevel"/>
    <w:tmpl w:val="9836E1B2"/>
    <w:lvl w:ilvl="0" w:tplc="7E6C52D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0237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595"/>
    <w:rsid w:val="00074242"/>
    <w:rsid w:val="000F6B67"/>
    <w:rsid w:val="00337CBE"/>
    <w:rsid w:val="003A4EF1"/>
    <w:rsid w:val="004405E1"/>
    <w:rsid w:val="004426E4"/>
    <w:rsid w:val="00465B8E"/>
    <w:rsid w:val="004A553F"/>
    <w:rsid w:val="004B6858"/>
    <w:rsid w:val="00571E6F"/>
    <w:rsid w:val="00731B46"/>
    <w:rsid w:val="007D6E7D"/>
    <w:rsid w:val="007F1BD9"/>
    <w:rsid w:val="0084773A"/>
    <w:rsid w:val="00860C23"/>
    <w:rsid w:val="008706BE"/>
    <w:rsid w:val="009044DD"/>
    <w:rsid w:val="009D5F2F"/>
    <w:rsid w:val="00AB28F3"/>
    <w:rsid w:val="00B064EA"/>
    <w:rsid w:val="00B35595"/>
    <w:rsid w:val="00C74ABF"/>
    <w:rsid w:val="00C96E8C"/>
    <w:rsid w:val="00D11CAF"/>
    <w:rsid w:val="00D1771D"/>
    <w:rsid w:val="00E9723C"/>
    <w:rsid w:val="00EF125B"/>
    <w:rsid w:val="00FA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F508A"/>
  <w15:chartTrackingRefBased/>
  <w15:docId w15:val="{7CB3487F-EF60-457D-9E8F-7ABE27231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4E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basedOn w:val="Normal"/>
    <w:uiPriority w:val="1"/>
    <w:qFormat/>
    <w:rsid w:val="00B35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link w:val="CabealhoChar"/>
    <w:rsid w:val="00074242"/>
    <w:pPr>
      <w:tabs>
        <w:tab w:val="center" w:pos="4419"/>
        <w:tab w:val="right" w:pos="8838"/>
      </w:tabs>
      <w:spacing w:after="0" w:line="240" w:lineRule="auto"/>
    </w:pPr>
    <w:rPr>
      <w:rFonts w:ascii="Folio Bk BT" w:eastAsia="Times New Roman" w:hAnsi="Folio Bk BT" w:cs="Times New Roman"/>
      <w:kern w:val="0"/>
      <w:sz w:val="24"/>
      <w:szCs w:val="20"/>
      <w:lang w:eastAsia="pt-BR"/>
      <w14:ligatures w14:val="none"/>
    </w:rPr>
  </w:style>
  <w:style w:type="character" w:customStyle="1" w:styleId="CabealhoChar">
    <w:name w:val="Cabeçalho Char"/>
    <w:basedOn w:val="Fontepargpadro"/>
    <w:link w:val="Cabealho"/>
    <w:rsid w:val="00074242"/>
    <w:rPr>
      <w:rFonts w:ascii="Folio Bk BT" w:eastAsia="Times New Roman" w:hAnsi="Folio Bk BT" w:cs="Times New Roman"/>
      <w:kern w:val="0"/>
      <w:sz w:val="24"/>
      <w:szCs w:val="20"/>
      <w:lang w:eastAsia="pt-BR"/>
      <w14:ligatures w14:val="none"/>
    </w:rPr>
  </w:style>
  <w:style w:type="character" w:customStyle="1" w:styleId="object">
    <w:name w:val="object"/>
    <w:basedOn w:val="Fontepargpadro"/>
    <w:rsid w:val="00D1771D"/>
  </w:style>
  <w:style w:type="character" w:styleId="Hyperlink">
    <w:name w:val="Hyperlink"/>
    <w:basedOn w:val="Fontepargpadro"/>
    <w:uiPriority w:val="99"/>
    <w:semiHidden/>
    <w:unhideWhenUsed/>
    <w:rsid w:val="00D1771D"/>
    <w:rPr>
      <w:color w:val="0000FF"/>
      <w:u w:val="single"/>
    </w:rPr>
  </w:style>
  <w:style w:type="table" w:styleId="Tabelacomgrade">
    <w:name w:val="Table Grid"/>
    <w:basedOn w:val="Tabelanormal"/>
    <w:uiPriority w:val="39"/>
    <w:rsid w:val="007F1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8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35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41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77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88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252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273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Cleiton Marques</dc:creator>
  <cp:keywords/>
  <dc:description/>
  <cp:lastModifiedBy>Cleiton Marques</cp:lastModifiedBy>
  <cp:revision>16</cp:revision>
  <dcterms:created xsi:type="dcterms:W3CDTF">2023-11-08T18:17:00Z</dcterms:created>
  <dcterms:modified xsi:type="dcterms:W3CDTF">2026-06-02T20:31:00Z</dcterms:modified>
</cp:coreProperties>
</file>